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9E8E9" w14:textId="77777777" w:rsidR="00A61631" w:rsidRDefault="00A61631" w:rsidP="00A6163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John Bellany (1942-2013)</w:t>
      </w:r>
    </w:p>
    <w:p w14:paraId="6E08FE18" w14:textId="77777777" w:rsidR="00A61631" w:rsidRDefault="00A61631" w:rsidP="00A61631">
      <w:pPr>
        <w:rPr>
          <w:b/>
          <w:b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Serendipity </w:t>
      </w:r>
      <w:r>
        <w:rPr>
          <w:b/>
          <w:bCs/>
          <w:sz w:val="24"/>
          <w:szCs w:val="24"/>
        </w:rPr>
        <w:t>(1987)</w:t>
      </w:r>
    </w:p>
    <w:p w14:paraId="6A08DB8C" w14:textId="77777777" w:rsidR="00A61631" w:rsidRDefault="00A61631" w:rsidP="00A61631">
      <w:pPr>
        <w:rPr>
          <w:sz w:val="24"/>
          <w:szCs w:val="24"/>
        </w:rPr>
      </w:pPr>
      <w:r>
        <w:rPr>
          <w:sz w:val="24"/>
          <w:szCs w:val="24"/>
        </w:rPr>
        <w:t>Etching</w:t>
      </w:r>
    </w:p>
    <w:p w14:paraId="70DB7B60" w14:textId="77777777" w:rsidR="00A61631" w:rsidRDefault="00A61631" w:rsidP="00A61631">
      <w:pPr>
        <w:rPr>
          <w:sz w:val="24"/>
          <w:szCs w:val="24"/>
        </w:rPr>
      </w:pPr>
      <w:r>
        <w:rPr>
          <w:sz w:val="24"/>
          <w:szCs w:val="24"/>
        </w:rPr>
        <w:t>British Council Collection</w:t>
      </w:r>
    </w:p>
    <w:p w14:paraId="2F18F2D5" w14:textId="77777777" w:rsidR="00A61631" w:rsidRDefault="00A61631" w:rsidP="00A61631">
      <w:pPr>
        <w:rPr>
          <w:sz w:val="24"/>
          <w:szCs w:val="24"/>
        </w:rPr>
      </w:pPr>
    </w:p>
    <w:p w14:paraId="6B28B104" w14:textId="77777777" w:rsidR="00A61631" w:rsidRDefault="00A61631" w:rsidP="00A61631">
      <w:pPr>
        <w:rPr>
          <w:sz w:val="24"/>
          <w:szCs w:val="24"/>
          <w:lang w:val="en-US"/>
        </w:rPr>
      </w:pPr>
      <w:r w:rsidRPr="7E30AEA2">
        <w:rPr>
          <w:sz w:val="24"/>
          <w:szCs w:val="24"/>
          <w:lang w:val="en-US"/>
        </w:rPr>
        <w:t xml:space="preserve">John Bellany was a Scottish painter born during the Second World War. While he is known for evocative figurative paintings full of striking symbolism, his etching and prints tend to display a joie de vivre unlike the epic tragedy found in his large paintings. This shift might also be attributed to his serious illness in the 1980s until undergoing a liver transplant operation in 1988. The etching on view, </w:t>
      </w:r>
      <w:r w:rsidRPr="7E30AEA2">
        <w:rPr>
          <w:i/>
          <w:iCs/>
          <w:sz w:val="24"/>
          <w:szCs w:val="24"/>
          <w:lang w:val="en-US"/>
        </w:rPr>
        <w:t xml:space="preserve">Serendipity, </w:t>
      </w:r>
      <w:r w:rsidRPr="7E30AEA2">
        <w:rPr>
          <w:sz w:val="24"/>
          <w:szCs w:val="24"/>
          <w:lang w:val="en-US"/>
        </w:rPr>
        <w:t xml:space="preserve">was created at this moment. On one hand, the hybrid figures in the etching underline a fantastical imagination in the mind, unconstrained by the fragility of the body, and on the other hand, they display the body’s ability to mutate, transform and even heal. With a humorous twist, </w:t>
      </w:r>
      <w:r w:rsidRPr="7E30AEA2">
        <w:rPr>
          <w:i/>
          <w:iCs/>
          <w:sz w:val="24"/>
          <w:szCs w:val="24"/>
          <w:lang w:val="en-US"/>
        </w:rPr>
        <w:t xml:space="preserve">Serendipity </w:t>
      </w:r>
      <w:r w:rsidRPr="7E30AEA2">
        <w:rPr>
          <w:sz w:val="24"/>
          <w:szCs w:val="24"/>
          <w:lang w:val="en-US"/>
        </w:rPr>
        <w:t xml:space="preserve">depicts a host of hybrid creatures with unexpected mixes of human and animal features, replete with entertainment of all sorts, such as saxophone music and playing cards. Its </w:t>
      </w:r>
      <w:proofErr w:type="spellStart"/>
      <w:r w:rsidRPr="7E30AEA2">
        <w:rPr>
          <w:sz w:val="24"/>
          <w:szCs w:val="24"/>
          <w:lang w:val="en-US"/>
        </w:rPr>
        <w:t>bacchanic</w:t>
      </w:r>
      <w:proofErr w:type="spellEnd"/>
      <w:r w:rsidRPr="7E30AEA2">
        <w:rPr>
          <w:sz w:val="24"/>
          <w:szCs w:val="24"/>
          <w:lang w:val="en-US"/>
        </w:rPr>
        <w:t xml:space="preserve"> whimsy even has a hint of the Mad Hatter’s tea parties in </w:t>
      </w:r>
      <w:r w:rsidRPr="7E30AEA2">
        <w:rPr>
          <w:i/>
          <w:iCs/>
          <w:sz w:val="24"/>
          <w:szCs w:val="24"/>
          <w:lang w:val="en-US"/>
        </w:rPr>
        <w:t>Alice in Wonderland.</w:t>
      </w:r>
      <w:r w:rsidRPr="7E30AEA2">
        <w:rPr>
          <w:sz w:val="24"/>
          <w:szCs w:val="24"/>
          <w:lang w:val="en-US"/>
        </w:rPr>
        <w:t xml:space="preserve"> </w:t>
      </w:r>
    </w:p>
    <w:p w14:paraId="169E7E13" w14:textId="77777777" w:rsidR="00C05F27" w:rsidRDefault="00C05F27">
      <w:pPr>
        <w:rPr>
          <w:lang w:val="en-US"/>
        </w:rPr>
      </w:pPr>
    </w:p>
    <w:p w14:paraId="39FC4855" w14:textId="77777777" w:rsidR="00A61631" w:rsidRDefault="00A61631" w:rsidP="00A61631">
      <w:pPr>
        <w:rPr>
          <w:rFonts w:eastAsia="PMingLiU"/>
          <w:sz w:val="24"/>
          <w:szCs w:val="24"/>
          <w:lang w:val="en-US"/>
        </w:rPr>
      </w:pPr>
      <w:r w:rsidRPr="00C636B6">
        <w:rPr>
          <w:b/>
          <w:bCs/>
          <w:sz w:val="24"/>
          <w:szCs w:val="24"/>
          <w:lang w:val="en-US"/>
        </w:rPr>
        <w:t>John Bellany（1942–2013）</w:t>
      </w:r>
      <w:r w:rsidRPr="00C636B6">
        <w:rPr>
          <w:b/>
          <w:bCs/>
          <w:sz w:val="24"/>
          <w:szCs w:val="24"/>
          <w:lang w:val="en-US"/>
        </w:rPr>
        <w:br/>
        <w:t>《偶然之喜》（1987）</w:t>
      </w:r>
      <w:r w:rsidRPr="00870ACC">
        <w:rPr>
          <w:sz w:val="24"/>
          <w:szCs w:val="24"/>
          <w:lang w:val="en-US"/>
        </w:rPr>
        <w:br/>
        <w:t>蝕刻版畫</w:t>
      </w:r>
      <w:r w:rsidRPr="00870ACC">
        <w:rPr>
          <w:sz w:val="24"/>
          <w:szCs w:val="24"/>
          <w:lang w:val="en-US"/>
        </w:rPr>
        <w:br/>
      </w:r>
      <w:r>
        <w:rPr>
          <w:sz w:val="24"/>
          <w:szCs w:val="24"/>
          <w:lang w:val="en-US"/>
        </w:rPr>
        <w:t>英國文化協會藝術收藏</w:t>
      </w:r>
    </w:p>
    <w:p w14:paraId="1E6FA76B" w14:textId="77777777" w:rsidR="00A61631" w:rsidRPr="00530CFB" w:rsidRDefault="00A61631" w:rsidP="00A61631">
      <w:pPr>
        <w:rPr>
          <w:rFonts w:eastAsia="PMingLiU"/>
          <w:sz w:val="24"/>
          <w:szCs w:val="24"/>
          <w:lang w:val="en-US"/>
        </w:rPr>
      </w:pPr>
    </w:p>
    <w:p w14:paraId="3C7672BD" w14:textId="77777777" w:rsidR="00A61631" w:rsidRDefault="00A61631" w:rsidP="00A61631">
      <w:pPr>
        <w:rPr>
          <w:rFonts w:eastAsia="PMingLiU"/>
          <w:sz w:val="24"/>
          <w:szCs w:val="24"/>
          <w:lang w:val="en-US"/>
        </w:rPr>
      </w:pPr>
      <w:r w:rsidRPr="00870ACC">
        <w:rPr>
          <w:sz w:val="24"/>
          <w:szCs w:val="24"/>
          <w:lang w:val="en-US"/>
        </w:rPr>
        <w:t>蘇格蘭畫家John Bellany，出生於第二次世界大戰期間。他以充滿象徵意味且富情感張力的人物畫著稱，</w:t>
      </w:r>
      <w:r>
        <w:rPr>
          <w:rFonts w:ascii="PMingLiU" w:eastAsia="PMingLiU" w:hAnsi="PMingLiU" w:hint="eastAsia"/>
          <w:sz w:val="24"/>
          <w:szCs w:val="24"/>
          <w:lang w:val="en-US"/>
        </w:rPr>
        <w:t>有別於其大型畫作展示的史詩式悲劇，</w:t>
      </w:r>
      <w:r w:rsidRPr="00870ACC">
        <w:rPr>
          <w:sz w:val="24"/>
          <w:szCs w:val="24"/>
          <w:lang w:val="en-US"/>
        </w:rPr>
        <w:t>其版畫作品則展現出生命</w:t>
      </w:r>
      <w:r>
        <w:rPr>
          <w:rFonts w:ascii="PMingLiU" w:eastAsia="PMingLiU" w:hAnsi="PMingLiU" w:hint="eastAsia"/>
          <w:sz w:val="24"/>
          <w:szCs w:val="24"/>
          <w:lang w:val="en-US"/>
        </w:rPr>
        <w:t>中的</w:t>
      </w:r>
      <w:r w:rsidRPr="00870ACC">
        <w:rPr>
          <w:sz w:val="24"/>
          <w:szCs w:val="24"/>
          <w:lang w:val="en-US"/>
        </w:rPr>
        <w:t>喜悅。這種轉變或與他在1980年代罹患重病並於1988年接受肝臟移植手術的經歷有關。《偶然之喜》正是此時期</w:t>
      </w:r>
      <w:r>
        <w:rPr>
          <w:rFonts w:ascii="PMingLiU" w:eastAsia="PMingLiU" w:hAnsi="PMingLiU" w:hint="eastAsia"/>
          <w:sz w:val="24"/>
          <w:szCs w:val="24"/>
          <w:lang w:val="en-US"/>
        </w:rPr>
        <w:t>的</w:t>
      </w:r>
      <w:r w:rsidRPr="00870ACC">
        <w:rPr>
          <w:sz w:val="24"/>
          <w:szCs w:val="24"/>
          <w:lang w:val="en-US"/>
        </w:rPr>
        <w:t>創作。一方面，作品中的混合生物體</w:t>
      </w:r>
      <w:r>
        <w:rPr>
          <w:rFonts w:eastAsia="PMingLiU" w:hint="eastAsia"/>
          <w:sz w:val="24"/>
          <w:szCs w:val="24"/>
          <w:lang w:val="en-US"/>
        </w:rPr>
        <w:t>表現</w:t>
      </w:r>
      <w:r w:rsidRPr="00870ACC">
        <w:rPr>
          <w:sz w:val="24"/>
          <w:szCs w:val="24"/>
          <w:lang w:val="en-US"/>
        </w:rPr>
        <w:t>不受肉體脆弱所限的奇幻想像；另一方面，亦呈現身體</w:t>
      </w:r>
      <w:r w:rsidRPr="00870ACC">
        <w:rPr>
          <w:rFonts w:ascii="PMingLiU" w:eastAsia="PMingLiU" w:hAnsi="PMingLiU" w:hint="eastAsia"/>
          <w:sz w:val="24"/>
          <w:szCs w:val="24"/>
          <w:lang w:val="en-US"/>
        </w:rPr>
        <w:t>可變異</w:t>
      </w:r>
      <w:r w:rsidRPr="00870ACC">
        <w:rPr>
          <w:sz w:val="24"/>
          <w:szCs w:val="24"/>
          <w:lang w:val="en-US"/>
        </w:rPr>
        <w:t>、轉化甚至復原的能力。作品以幽默手法描繪多種人獸混合形態，並融入薩克斯風音樂與撲克牌等娛樂元素，</w:t>
      </w:r>
      <w:r>
        <w:rPr>
          <w:rFonts w:eastAsia="PMingLiU" w:hint="eastAsia"/>
          <w:sz w:val="24"/>
          <w:szCs w:val="24"/>
          <w:lang w:val="en-US"/>
        </w:rPr>
        <w:t>呈現出</w:t>
      </w:r>
      <w:r w:rsidRPr="00870ACC">
        <w:rPr>
          <w:sz w:val="24"/>
          <w:szCs w:val="24"/>
          <w:lang w:val="en-US"/>
        </w:rPr>
        <w:t>有如《愛麗絲夢遊仙境》中瘋帽子茶會般的狂歡氣氛。</w:t>
      </w:r>
      <w:r>
        <w:rPr>
          <w:rFonts w:eastAsia="PMingLiU" w:hint="eastAsia"/>
          <w:sz w:val="24"/>
          <w:szCs w:val="24"/>
          <w:lang w:val="en-US"/>
        </w:rPr>
        <w:t xml:space="preserve"> </w:t>
      </w:r>
    </w:p>
    <w:p w14:paraId="052D6805" w14:textId="77777777" w:rsidR="00A61631" w:rsidRPr="00A61631" w:rsidRDefault="00A61631">
      <w:pPr>
        <w:rPr>
          <w:lang w:val="en-US"/>
        </w:rPr>
      </w:pPr>
    </w:p>
    <w:sectPr w:rsidR="00A61631" w:rsidRPr="00A616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31"/>
    <w:rsid w:val="000E7DC2"/>
    <w:rsid w:val="00775DAB"/>
    <w:rsid w:val="00A61631"/>
    <w:rsid w:val="00AE2460"/>
    <w:rsid w:val="00C05F27"/>
    <w:rsid w:val="00D027CD"/>
    <w:rsid w:val="00D6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8E725"/>
  <w15:chartTrackingRefBased/>
  <w15:docId w15:val="{8A5E2D84-854F-4AB3-BB4A-DF37DACD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631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zh-TW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16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6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63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63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63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63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63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63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63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6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6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6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6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6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6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6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6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1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63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1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63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n-GB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16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631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n-GB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16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val="en-GB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6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6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Chiu, Ying tung ruby (Arts)</dc:creator>
  <cp:keywords/>
  <dc:description/>
  <cp:lastModifiedBy>Chiu, Ying tung ruby (Arts)</cp:lastModifiedBy>
  <cp:revision>1</cp:revision>
  <dcterms:created xsi:type="dcterms:W3CDTF">2026-06-30T06:34:00Z</dcterms:created>
  <dcterms:modified xsi:type="dcterms:W3CDTF">2026-06-30T06:35:00Z</dcterms:modified>
</cp:coreProperties>
</file>